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BA" w:rsidRPr="005A2EBA" w:rsidRDefault="005A2EBA" w:rsidP="00794EE0">
      <w:pPr>
        <w:pStyle w:val="Nessunaspaziatura"/>
        <w:jc w:val="both"/>
        <w:rPr>
          <w:rStyle w:val="commentbody"/>
          <w:rFonts w:ascii="Tahoma" w:hAnsi="Tahoma" w:cs="Tahoma"/>
          <w:color w:val="FF0000"/>
          <w:sz w:val="36"/>
          <w:szCs w:val="17"/>
        </w:rPr>
      </w:pPr>
      <w:r w:rsidRPr="005A2EBA">
        <w:rPr>
          <w:rStyle w:val="commentbody"/>
          <w:rFonts w:ascii="Tahoma" w:hAnsi="Tahoma" w:cs="Tahoma"/>
          <w:color w:val="FF0000"/>
          <w:sz w:val="36"/>
          <w:szCs w:val="17"/>
        </w:rPr>
        <w:t>IL MOVIMENTO EFFE251 C’È ANCORA</w:t>
      </w:r>
    </w:p>
    <w:p w:rsidR="005A2EBA" w:rsidRDefault="005A2EBA" w:rsidP="00794EE0">
      <w:pPr>
        <w:pStyle w:val="Nessunaspaziatura"/>
        <w:jc w:val="both"/>
        <w:rPr>
          <w:rStyle w:val="commentbody"/>
          <w:rFonts w:ascii="Tahoma" w:hAnsi="Tahoma" w:cs="Tahoma"/>
          <w:color w:val="FF0000"/>
          <w:sz w:val="36"/>
          <w:szCs w:val="17"/>
        </w:rPr>
      </w:pPr>
      <w:r w:rsidRPr="005A2EBA">
        <w:rPr>
          <w:rStyle w:val="commentbody"/>
          <w:rFonts w:ascii="Tahoma" w:hAnsi="Tahoma" w:cs="Tahoma"/>
          <w:color w:val="FF0000"/>
          <w:sz w:val="36"/>
          <w:szCs w:val="17"/>
        </w:rPr>
        <w:t>MISTRETTA</w:t>
      </w:r>
      <w:r>
        <w:rPr>
          <w:rStyle w:val="commentbody"/>
          <w:rFonts w:ascii="Tahoma" w:hAnsi="Tahoma" w:cs="Tahoma"/>
          <w:color w:val="FF0000"/>
          <w:sz w:val="36"/>
          <w:szCs w:val="17"/>
        </w:rPr>
        <w:t>,</w:t>
      </w:r>
      <w:r w:rsidRPr="005A2EBA">
        <w:rPr>
          <w:rStyle w:val="commentbody"/>
          <w:rFonts w:ascii="Tahoma" w:hAnsi="Tahoma" w:cs="Tahoma"/>
          <w:color w:val="FF0000"/>
          <w:sz w:val="36"/>
          <w:szCs w:val="17"/>
        </w:rPr>
        <w:t xml:space="preserve"> CITTÀ DELL’ANIMA E DELLA CIVILTÀ</w:t>
      </w:r>
    </w:p>
    <w:p w:rsidR="00E416B6" w:rsidRPr="005A2EBA" w:rsidRDefault="00E416B6" w:rsidP="00E416B6">
      <w:pPr>
        <w:pStyle w:val="Nessunaspaziatura"/>
        <w:jc w:val="right"/>
        <w:rPr>
          <w:rStyle w:val="commentbody"/>
          <w:rFonts w:ascii="Tahoma" w:hAnsi="Tahoma" w:cs="Tahoma"/>
          <w:color w:val="FF0000"/>
          <w:sz w:val="36"/>
          <w:szCs w:val="17"/>
        </w:rPr>
      </w:pPr>
      <w:r>
        <w:rPr>
          <w:rStyle w:val="commentbody"/>
          <w:rFonts w:ascii="Tahoma" w:hAnsi="Tahoma" w:cs="Tahoma"/>
          <w:color w:val="FF0000"/>
          <w:sz w:val="36"/>
          <w:szCs w:val="17"/>
        </w:rPr>
        <w:t>La politica sanitaria in Sicilia, modello da contestare</w:t>
      </w:r>
    </w:p>
    <w:p w:rsidR="005A2EBA" w:rsidRDefault="005A2EBA" w:rsidP="005A2EBA">
      <w:pPr>
        <w:pStyle w:val="Nessunaspaziatura"/>
        <w:jc w:val="right"/>
        <w:rPr>
          <w:rStyle w:val="commentbody"/>
          <w:rFonts w:ascii="Tahoma" w:hAnsi="Tahoma" w:cs="Tahoma"/>
          <w:color w:val="333333"/>
          <w:sz w:val="24"/>
          <w:szCs w:val="17"/>
        </w:rPr>
      </w:pPr>
    </w:p>
    <w:p w:rsidR="005A2EBA" w:rsidRDefault="005A2EBA" w:rsidP="005A2EBA">
      <w:pPr>
        <w:pStyle w:val="Nessunaspaziatura"/>
        <w:jc w:val="right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>di Sebastiano Lo Iacono</w:t>
      </w:r>
    </w:p>
    <w:p w:rsidR="005A2EBA" w:rsidRDefault="005A2EBA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</w:p>
    <w:p w:rsidR="00794EE0" w:rsidRPr="005A2EBA" w:rsidRDefault="006B6391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>NOTA SU F</w:t>
      </w:r>
      <w:r w:rsidR="005A2EBA">
        <w:rPr>
          <w:rStyle w:val="commentbody"/>
          <w:rFonts w:ascii="Tahoma" w:hAnsi="Tahoma" w:cs="Tahoma"/>
          <w:color w:val="333333"/>
          <w:sz w:val="24"/>
          <w:szCs w:val="17"/>
        </w:rPr>
        <w:t>ACE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>B</w:t>
      </w:r>
      <w:r w:rsidR="005A2EBA">
        <w:rPr>
          <w:rStyle w:val="commentbody"/>
          <w:rFonts w:ascii="Tahoma" w:hAnsi="Tahoma" w:cs="Tahoma"/>
          <w:color w:val="333333"/>
          <w:sz w:val="24"/>
          <w:szCs w:val="17"/>
        </w:rPr>
        <w:t>OOK,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</w:t>
      </w:r>
      <w:r w:rsidR="009F4C9E">
        <w:rPr>
          <w:rStyle w:val="commentbody"/>
          <w:rFonts w:ascii="Tahoma" w:hAnsi="Tahoma" w:cs="Tahoma"/>
          <w:color w:val="333333"/>
          <w:sz w:val="24"/>
          <w:szCs w:val="17"/>
        </w:rPr>
        <w:t>VENERDÌ</w:t>
      </w:r>
      <w:r w:rsidR="00794EE0"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</w:t>
      </w:r>
      <w:r w:rsidR="009F4C9E">
        <w:rPr>
          <w:rStyle w:val="commentbody"/>
          <w:rFonts w:ascii="Tahoma" w:hAnsi="Tahoma" w:cs="Tahoma"/>
          <w:color w:val="333333"/>
          <w:sz w:val="24"/>
          <w:szCs w:val="17"/>
        </w:rPr>
        <w:t>2</w:t>
      </w:r>
      <w:r w:rsidR="00794EE0"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DICEMBRE 2011</w:t>
      </w:r>
    </w:p>
    <w:p w:rsidR="00794EE0" w:rsidRPr="005A2EBA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</w:p>
    <w:p w:rsidR="00E416B6" w:rsidRPr="00212876" w:rsidRDefault="00E416B6" w:rsidP="00794EE0">
      <w:pPr>
        <w:pStyle w:val="Nessunaspaziatura"/>
        <w:jc w:val="both"/>
        <w:rPr>
          <w:rStyle w:val="commentbody"/>
          <w:rFonts w:ascii="Tahoma" w:hAnsi="Tahoma" w:cs="Tahoma"/>
          <w:color w:val="FF0000"/>
          <w:sz w:val="24"/>
          <w:szCs w:val="17"/>
        </w:rPr>
      </w:pPr>
      <w:r w:rsidRPr="00212876">
        <w:rPr>
          <w:rStyle w:val="commentbody"/>
          <w:rFonts w:ascii="Tahoma" w:hAnsi="Tahoma" w:cs="Tahoma"/>
          <w:color w:val="FF0000"/>
          <w:sz w:val="24"/>
          <w:szCs w:val="17"/>
        </w:rPr>
        <w:t>PUNTO PRIMO</w:t>
      </w:r>
    </w:p>
    <w:p w:rsidR="00E416B6" w:rsidRDefault="00E416B6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Il “Movimento Effe251” ha già fatto due </w:t>
      </w:r>
      <w:r w:rsidRPr="00E416B6">
        <w:rPr>
          <w:rStyle w:val="commentbody"/>
          <w:rFonts w:ascii="Tahoma" w:hAnsi="Tahoma" w:cs="Tahoma"/>
          <w:color w:val="FF0000"/>
          <w:sz w:val="24"/>
          <w:szCs w:val="17"/>
        </w:rPr>
        <w:t>errori di grammatica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: ha cancellato la propria pagina-gruppo da Facebook (forse per stanchezza </w:t>
      </w:r>
      <w:r w:rsidR="009F4C9E">
        <w:rPr>
          <w:rStyle w:val="commentbody"/>
          <w:rFonts w:ascii="Tahoma" w:hAnsi="Tahoma" w:cs="Tahoma"/>
          <w:color w:val="333333"/>
          <w:sz w:val="24"/>
          <w:szCs w:val="17"/>
        </w:rPr>
        <w:t xml:space="preserve">da parte 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di </w:t>
      </w:r>
      <w:r w:rsidR="009F4C9E">
        <w:rPr>
          <w:rStyle w:val="commentbody"/>
          <w:rFonts w:ascii="Tahoma" w:hAnsi="Tahoma" w:cs="Tahoma"/>
          <w:color w:val="333333"/>
          <w:sz w:val="24"/>
          <w:szCs w:val="17"/>
        </w:rPr>
        <w:t>un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amico, che stimo e a cui voglio bene) e l’assenza forzata nella trasmissione “Torre di controllo”, andata in onda su Telemistretta, giovedì sera</w:t>
      </w:r>
      <w:r w:rsidR="009F4C9E">
        <w:rPr>
          <w:rStyle w:val="commentbody"/>
          <w:rFonts w:ascii="Tahoma" w:hAnsi="Tahoma" w:cs="Tahoma"/>
          <w:color w:val="333333"/>
          <w:sz w:val="24"/>
          <w:szCs w:val="17"/>
        </w:rPr>
        <w:t>,</w:t>
      </w:r>
      <w:r w:rsidR="00DC696B">
        <w:rPr>
          <w:rStyle w:val="commentbody"/>
          <w:rFonts w:ascii="Tahoma" w:hAnsi="Tahoma" w:cs="Tahoma"/>
          <w:color w:val="333333"/>
          <w:sz w:val="24"/>
          <w:szCs w:val="17"/>
        </w:rPr>
        <w:t xml:space="preserve"> 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>primo dicembre 2011.</w:t>
      </w:r>
    </w:p>
    <w:p w:rsidR="00E416B6" w:rsidRDefault="00E416B6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Ripensiamoci e discutiamone. Senza il politiche</w:t>
      </w:r>
      <w:r w:rsidR="009F4C9E">
        <w:rPr>
          <w:rStyle w:val="commentbody"/>
          <w:rFonts w:ascii="Tahoma" w:hAnsi="Tahoma" w:cs="Tahoma"/>
          <w:color w:val="333333"/>
          <w:sz w:val="24"/>
          <w:szCs w:val="17"/>
        </w:rPr>
        <w:t>se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di altr</w:t>
      </w:r>
      <w:r w:rsidR="00D82A34">
        <w:rPr>
          <w:rStyle w:val="commentbody"/>
          <w:rFonts w:ascii="Tahoma" w:hAnsi="Tahoma" w:cs="Tahoma"/>
          <w:color w:val="333333"/>
          <w:sz w:val="24"/>
          <w:szCs w:val="17"/>
        </w:rPr>
        <w:t>i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amic</w:t>
      </w:r>
      <w:r w:rsidR="00D82A34">
        <w:rPr>
          <w:rStyle w:val="commentbody"/>
          <w:rFonts w:ascii="Tahoma" w:hAnsi="Tahoma" w:cs="Tahoma"/>
          <w:color w:val="333333"/>
          <w:sz w:val="24"/>
          <w:szCs w:val="17"/>
        </w:rPr>
        <w:t>i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del gruppo.</w:t>
      </w:r>
    </w:p>
    <w:p w:rsidR="00212876" w:rsidRDefault="00212876" w:rsidP="00794EE0">
      <w:pPr>
        <w:pStyle w:val="Nessunaspaziatura"/>
        <w:jc w:val="both"/>
        <w:rPr>
          <w:rStyle w:val="commentbody"/>
          <w:rFonts w:ascii="Tahoma" w:hAnsi="Tahoma" w:cs="Tahoma"/>
          <w:color w:val="FF0000"/>
          <w:sz w:val="24"/>
          <w:szCs w:val="17"/>
        </w:rPr>
      </w:pPr>
    </w:p>
    <w:p w:rsidR="00E416B6" w:rsidRPr="00212876" w:rsidRDefault="00E416B6" w:rsidP="00794EE0">
      <w:pPr>
        <w:pStyle w:val="Nessunaspaziatura"/>
        <w:jc w:val="both"/>
        <w:rPr>
          <w:rStyle w:val="commentbody"/>
          <w:rFonts w:ascii="Tahoma" w:hAnsi="Tahoma" w:cs="Tahoma"/>
          <w:color w:val="FF0000"/>
          <w:sz w:val="24"/>
          <w:szCs w:val="17"/>
        </w:rPr>
      </w:pPr>
      <w:r w:rsidRPr="00212876">
        <w:rPr>
          <w:rStyle w:val="commentbody"/>
          <w:rFonts w:ascii="Tahoma" w:hAnsi="Tahoma" w:cs="Tahoma"/>
          <w:color w:val="FF0000"/>
          <w:sz w:val="24"/>
          <w:szCs w:val="17"/>
        </w:rPr>
        <w:t>PUNTO SECONDO</w:t>
      </w:r>
    </w:p>
    <w:p w:rsidR="009F4C9E" w:rsidRDefault="00E416B6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Il “Movimento”, a differenza di chi ha adottato strategie criminalizzanti per screditare la manifestazione e i manifestanti, non </w:t>
      </w:r>
      <w:r w:rsidR="009F4C9E">
        <w:rPr>
          <w:rStyle w:val="commentbody"/>
          <w:rFonts w:ascii="Tahoma" w:hAnsi="Tahoma" w:cs="Tahoma"/>
          <w:color w:val="333333"/>
          <w:sz w:val="24"/>
          <w:szCs w:val="17"/>
        </w:rPr>
        <w:t xml:space="preserve">ha 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>di fronte un “nemico”. Noi non abbiamo di fronte un “nemico” e neppure un “avversario” da demonizzare.</w:t>
      </w:r>
    </w:p>
    <w:p w:rsidR="00E416B6" w:rsidRDefault="00E416B6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Abbiamo di fronte soltanto un “antagonista”, che si chiama politica sanitaria neo-liberista, che tutto vuole privatizzare </w:t>
      </w:r>
      <w:r w:rsidR="00DC696B">
        <w:rPr>
          <w:rStyle w:val="commentbody"/>
          <w:rFonts w:ascii="Tahoma" w:hAnsi="Tahoma" w:cs="Tahoma"/>
          <w:color w:val="333333"/>
          <w:sz w:val="24"/>
          <w:szCs w:val="17"/>
        </w:rPr>
        <w:t>onde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saccheggiare così l’articolo 32 della Costituzione Italiana.</w:t>
      </w:r>
    </w:p>
    <w:p w:rsidR="009F4C9E" w:rsidRDefault="00E416B6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Questa politica sanitaria, in Sicilia, per ora, solo per caso e per accidente storico-politico, a cui il PD (ahimè) dà il proprio supporto,</w:t>
      </w:r>
      <w:r w:rsidR="005C46BD">
        <w:rPr>
          <w:rStyle w:val="commentbody"/>
          <w:rFonts w:ascii="Tahoma" w:hAnsi="Tahoma" w:cs="Tahoma"/>
          <w:color w:val="333333"/>
          <w:sz w:val="24"/>
          <w:szCs w:val="17"/>
        </w:rPr>
        <w:t xml:space="preserve"> porta il nome e cognome di Massimo Russo e del governo di tale Raffaele Lombardo.</w:t>
      </w:r>
    </w:p>
    <w:p w:rsidR="00E416B6" w:rsidRDefault="005C46BD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Questa politica sanitaria parte da lontano e ha altri nomi e cognomi, a cui corrispondono interessi anche lobbistici. Sono essi-loro i nostri “antagonisti”, quelli che vogliono smantellare lo Stato sociale, quello che si chiama </w:t>
      </w:r>
      <w:r w:rsidRPr="00DC696B">
        <w:rPr>
          <w:rStyle w:val="commentbody"/>
          <w:rFonts w:ascii="Tahoma" w:hAnsi="Tahoma" w:cs="Tahoma"/>
          <w:i/>
          <w:color w:val="FF0000"/>
          <w:sz w:val="24"/>
          <w:szCs w:val="17"/>
        </w:rPr>
        <w:t>welfare state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>, mortificare i bisogni della gente, chiudere ospedali</w:t>
      </w:r>
      <w:r w:rsidR="00DC696B">
        <w:rPr>
          <w:rStyle w:val="commentbody"/>
          <w:rFonts w:ascii="Tahoma" w:hAnsi="Tahoma" w:cs="Tahoma"/>
          <w:color w:val="333333"/>
          <w:sz w:val="24"/>
          <w:szCs w:val="17"/>
        </w:rPr>
        <w:t xml:space="preserve"> e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scuole, abolire </w:t>
      </w:r>
      <w:r w:rsidR="009F4C9E">
        <w:rPr>
          <w:rStyle w:val="commentbody"/>
          <w:rFonts w:ascii="Tahoma" w:hAnsi="Tahoma" w:cs="Tahoma"/>
          <w:color w:val="333333"/>
          <w:sz w:val="24"/>
          <w:szCs w:val="17"/>
        </w:rPr>
        <w:t xml:space="preserve">i 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>diritti sindacali nelle fabbriche, licenziare alla cieca e demolire il sistema pensionistico.</w:t>
      </w:r>
    </w:p>
    <w:p w:rsidR="005C46BD" w:rsidRDefault="005C46BD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Questi sono metodi di “macelleria sociale”</w:t>
      </w:r>
      <w:r w:rsidR="009F4C9E">
        <w:rPr>
          <w:rStyle w:val="commentbody"/>
          <w:rFonts w:ascii="Tahoma" w:hAnsi="Tahoma" w:cs="Tahoma"/>
          <w:color w:val="333333"/>
          <w:sz w:val="24"/>
          <w:szCs w:val="17"/>
        </w:rPr>
        <w:t>, privi di equità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>. Punto e basta. La crisi, sicché, la paghiamo noi e non la casta politica, a cui Russo, Lombardo e Centorrino blà-blà-blà appartengono.</w:t>
      </w:r>
    </w:p>
    <w:p w:rsidR="005C46BD" w:rsidRDefault="005C46BD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Glielo vogli</w:t>
      </w:r>
      <w:r w:rsidR="009F4C9E">
        <w:rPr>
          <w:rStyle w:val="commentbody"/>
          <w:rFonts w:ascii="Tahoma" w:hAnsi="Tahoma" w:cs="Tahoma"/>
          <w:color w:val="333333"/>
          <w:sz w:val="24"/>
          <w:szCs w:val="17"/>
        </w:rPr>
        <w:t>a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>no chiedere</w:t>
      </w:r>
      <w:r w:rsidR="009F4C9E">
        <w:rPr>
          <w:rStyle w:val="commentbody"/>
          <w:rFonts w:ascii="Tahoma" w:hAnsi="Tahoma" w:cs="Tahoma"/>
          <w:color w:val="333333"/>
          <w:sz w:val="24"/>
          <w:szCs w:val="17"/>
        </w:rPr>
        <w:t>, finalmente in faccia,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quanto guadagnano al mese? Si o no? Lo vogliano fare l’elenco dei loro privilegi? Si o no? A cominciare dalla buvette a Palazzo dei Normanni, che, fino a qualche tempo fa, veniva loro a costare appena 9 euro per un menù da nababbi?</w:t>
      </w:r>
    </w:p>
    <w:p w:rsidR="005C46BD" w:rsidRDefault="005C46BD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</w:t>
      </w:r>
      <w:r w:rsidR="009F4C9E">
        <w:rPr>
          <w:rStyle w:val="commentbody"/>
          <w:rFonts w:ascii="Tahoma" w:hAnsi="Tahoma" w:cs="Tahoma"/>
          <w:color w:val="333333"/>
          <w:sz w:val="24"/>
          <w:szCs w:val="17"/>
        </w:rPr>
        <w:t>N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>iente demonizzazioni. Niente nemici. Niente avversari. Non sono “demoni” Giuseppe Laccoto e Massimo Russo, né Centorrino blà-blà-blà. E neppure Raffaele Lombardo per il quale Dio solo</w:t>
      </w:r>
      <w:r w:rsidR="00DC696B">
        <w:rPr>
          <w:rStyle w:val="commentbody"/>
          <w:rFonts w:ascii="Tahoma" w:hAnsi="Tahoma" w:cs="Tahoma"/>
          <w:color w:val="333333"/>
          <w:sz w:val="24"/>
          <w:szCs w:val="17"/>
        </w:rPr>
        <w:t xml:space="preserve"> sa</w:t>
      </w:r>
      <w:r w:rsidR="00212876">
        <w:rPr>
          <w:rStyle w:val="commentbody"/>
          <w:rFonts w:ascii="Tahoma" w:hAnsi="Tahoma" w:cs="Tahoma"/>
          <w:color w:val="333333"/>
          <w:sz w:val="24"/>
          <w:szCs w:val="17"/>
        </w:rPr>
        <w:t xml:space="preserve"> </w:t>
      </w:r>
      <w:r w:rsidR="00E119F6">
        <w:rPr>
          <w:rStyle w:val="commentbody"/>
          <w:rFonts w:ascii="Tahoma" w:hAnsi="Tahoma" w:cs="Tahoma"/>
          <w:color w:val="333333"/>
          <w:sz w:val="24"/>
          <w:szCs w:val="17"/>
        </w:rPr>
        <w:t xml:space="preserve">con quali etichette </w:t>
      </w:r>
      <w:r w:rsidR="00DC696B">
        <w:rPr>
          <w:rStyle w:val="commentbody"/>
          <w:rFonts w:ascii="Tahoma" w:hAnsi="Tahoma" w:cs="Tahoma"/>
          <w:color w:val="333333"/>
          <w:sz w:val="24"/>
          <w:szCs w:val="17"/>
        </w:rPr>
        <w:t>vorrei</w:t>
      </w:r>
      <w:r w:rsidR="00212876">
        <w:rPr>
          <w:rStyle w:val="commentbody"/>
          <w:rFonts w:ascii="Tahoma" w:hAnsi="Tahoma" w:cs="Tahoma"/>
          <w:color w:val="333333"/>
          <w:sz w:val="24"/>
          <w:szCs w:val="17"/>
        </w:rPr>
        <w:t xml:space="preserve"> defini</w:t>
      </w:r>
      <w:r w:rsidR="00DC696B">
        <w:rPr>
          <w:rStyle w:val="commentbody"/>
          <w:rFonts w:ascii="Tahoma" w:hAnsi="Tahoma" w:cs="Tahoma"/>
          <w:color w:val="333333"/>
          <w:sz w:val="24"/>
          <w:szCs w:val="17"/>
        </w:rPr>
        <w:t>rl</w:t>
      </w:r>
      <w:r w:rsidR="00212876">
        <w:rPr>
          <w:rStyle w:val="commentbody"/>
          <w:rFonts w:ascii="Tahoma" w:hAnsi="Tahoma" w:cs="Tahoma"/>
          <w:color w:val="333333"/>
          <w:sz w:val="24"/>
          <w:szCs w:val="17"/>
        </w:rPr>
        <w:t>o: con parolette prese in prestito da Pirandello</w:t>
      </w:r>
      <w:r w:rsidR="00E119F6">
        <w:rPr>
          <w:rStyle w:val="commentbody"/>
          <w:rFonts w:ascii="Tahoma" w:hAnsi="Tahoma" w:cs="Tahoma"/>
          <w:color w:val="333333"/>
          <w:sz w:val="24"/>
          <w:szCs w:val="17"/>
        </w:rPr>
        <w:t xml:space="preserve"> Luigi</w:t>
      </w:r>
      <w:r w:rsidR="00212876">
        <w:rPr>
          <w:rStyle w:val="commentbody"/>
          <w:rFonts w:ascii="Tahoma" w:hAnsi="Tahoma" w:cs="Tahoma"/>
          <w:color w:val="333333"/>
          <w:sz w:val="24"/>
          <w:szCs w:val="17"/>
        </w:rPr>
        <w:t xml:space="preserve"> e Sciascia Leonardo.</w:t>
      </w:r>
    </w:p>
    <w:p w:rsidR="005C46BD" w:rsidRDefault="005C46BD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I “vampiri” sono solo sulle vignette, anche quelle non autorizzate. Lì, i vampiri, ci stanno bene!</w:t>
      </w:r>
    </w:p>
    <w:p w:rsidR="005C46BD" w:rsidRDefault="005C46BD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E dunque, se le politiche sono accidenti storici, come chi le impersona con nome e cognome, anche le politiche passano; anche i governi possono andare in soffitta; anche i governatori e gli assessori </w:t>
      </w:r>
      <w:r w:rsidR="00906C78">
        <w:rPr>
          <w:rStyle w:val="commentbody"/>
          <w:rFonts w:ascii="Tahoma" w:hAnsi="Tahoma" w:cs="Tahoma"/>
          <w:color w:val="333333"/>
          <w:sz w:val="24"/>
          <w:szCs w:val="17"/>
        </w:rPr>
        <w:t xml:space="preserve">regionali 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possono tramontare, essere dimessi, dismessi, sfiduciati. Da chi? Dai partiti. Da noi. Dalla gente. Da chi vota e voterà. A volte, a tal fine, </w:t>
      </w:r>
      <w:r w:rsidR="00906C78">
        <w:rPr>
          <w:rStyle w:val="commentbody"/>
          <w:rFonts w:ascii="Tahoma" w:hAnsi="Tahoma" w:cs="Tahoma"/>
          <w:color w:val="333333"/>
          <w:sz w:val="24"/>
          <w:szCs w:val="17"/>
        </w:rPr>
        <w:t>f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>anno effetto anche i fischi</w:t>
      </w:r>
      <w:r w:rsidR="00E119F6">
        <w:rPr>
          <w:rStyle w:val="commentbody"/>
          <w:rFonts w:ascii="Tahoma" w:hAnsi="Tahoma" w:cs="Tahoma"/>
          <w:color w:val="333333"/>
          <w:sz w:val="24"/>
          <w:szCs w:val="17"/>
        </w:rPr>
        <w:t>oni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>.</w:t>
      </w:r>
    </w:p>
    <w:p w:rsidR="00212876" w:rsidRDefault="005C46BD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lastRenderedPageBreak/>
        <w:t xml:space="preserve"> Anche i sindaci e gli assessori</w:t>
      </w:r>
      <w:r w:rsidR="00212876">
        <w:rPr>
          <w:rStyle w:val="commentbody"/>
          <w:rFonts w:ascii="Tahoma" w:hAnsi="Tahoma" w:cs="Tahoma"/>
          <w:color w:val="333333"/>
          <w:sz w:val="24"/>
          <w:szCs w:val="17"/>
        </w:rPr>
        <w:t xml:space="preserve">, grandi oratori del </w:t>
      </w:r>
      <w:r w:rsidR="00212876" w:rsidRPr="00E119F6">
        <w:rPr>
          <w:rStyle w:val="commentbody"/>
          <w:rFonts w:ascii="Tahoma" w:hAnsi="Tahoma" w:cs="Tahoma"/>
          <w:i/>
          <w:color w:val="333333"/>
          <w:sz w:val="24"/>
          <w:szCs w:val="17"/>
        </w:rPr>
        <w:t>come-dire-come-dire-come-dire-come-dire-come-dire-come-dire</w:t>
      </w:r>
      <w:r w:rsidR="00E119F6">
        <w:rPr>
          <w:rStyle w:val="commentbody"/>
          <w:rFonts w:ascii="Tahoma" w:hAnsi="Tahoma" w:cs="Tahoma"/>
          <w:i/>
          <w:color w:val="333333"/>
          <w:sz w:val="24"/>
          <w:szCs w:val="17"/>
        </w:rPr>
        <w:t>,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possono </w:t>
      </w:r>
      <w:r w:rsidR="00212876">
        <w:rPr>
          <w:rStyle w:val="commentbody"/>
          <w:rFonts w:ascii="Tahoma" w:hAnsi="Tahoma" w:cs="Tahoma"/>
          <w:color w:val="333333"/>
          <w:sz w:val="24"/>
          <w:szCs w:val="17"/>
        </w:rPr>
        <w:t>attraversare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stesso </w:t>
      </w:r>
      <w:r w:rsidR="00212876">
        <w:rPr>
          <w:rStyle w:val="commentbody"/>
          <w:rFonts w:ascii="Tahoma" w:hAnsi="Tahoma" w:cs="Tahoma"/>
          <w:color w:val="333333"/>
          <w:sz w:val="24"/>
          <w:szCs w:val="17"/>
        </w:rPr>
        <w:t>tragitto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. </w:t>
      </w:r>
    </w:p>
    <w:p w:rsidR="00212876" w:rsidRDefault="00212876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</w:p>
    <w:p w:rsidR="00212876" w:rsidRPr="00212876" w:rsidRDefault="00212876" w:rsidP="00794EE0">
      <w:pPr>
        <w:pStyle w:val="Nessunaspaziatura"/>
        <w:jc w:val="both"/>
        <w:rPr>
          <w:rStyle w:val="commentbody"/>
          <w:rFonts w:ascii="Tahoma" w:hAnsi="Tahoma" w:cs="Tahoma"/>
          <w:color w:val="FF0000"/>
          <w:sz w:val="24"/>
          <w:szCs w:val="17"/>
        </w:rPr>
      </w:pPr>
      <w:r w:rsidRPr="00212876">
        <w:rPr>
          <w:rStyle w:val="commentbody"/>
          <w:rFonts w:ascii="Tahoma" w:hAnsi="Tahoma" w:cs="Tahoma"/>
          <w:color w:val="FF0000"/>
          <w:sz w:val="24"/>
          <w:szCs w:val="17"/>
        </w:rPr>
        <w:t>PUNTO TERZO</w:t>
      </w:r>
    </w:p>
    <w:p w:rsidR="002C6D8B" w:rsidRDefault="00906C78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</w:t>
      </w:r>
      <w:r w:rsidR="00794EE0" w:rsidRPr="005A2EBA">
        <w:rPr>
          <w:rStyle w:val="commentbody"/>
          <w:rFonts w:ascii="Tahoma" w:hAnsi="Tahoma" w:cs="Tahoma"/>
          <w:color w:val="333333"/>
          <w:sz w:val="24"/>
          <w:szCs w:val="17"/>
        </w:rPr>
        <w:t>Ringrazio (dal profondo del cuore) per le parole di stima da parte di tutti i mistrettesi e degli altri amici dei paesi vicini.</w:t>
      </w:r>
      <w:r w:rsidR="00E119F6">
        <w:rPr>
          <w:rStyle w:val="commentbody"/>
          <w:rFonts w:ascii="Tahoma" w:hAnsi="Tahoma" w:cs="Tahoma"/>
          <w:color w:val="333333"/>
          <w:sz w:val="24"/>
          <w:szCs w:val="17"/>
        </w:rPr>
        <w:t xml:space="preserve"> Se la gente </w:t>
      </w:r>
      <w:r w:rsidR="002C6D8B">
        <w:rPr>
          <w:rStyle w:val="commentbody"/>
          <w:rFonts w:ascii="Tahoma" w:hAnsi="Tahoma" w:cs="Tahoma"/>
          <w:color w:val="333333"/>
          <w:sz w:val="24"/>
          <w:szCs w:val="17"/>
        </w:rPr>
        <w:t>c</w:t>
      </w:r>
      <w:r w:rsidR="00E119F6">
        <w:rPr>
          <w:rStyle w:val="commentbody"/>
          <w:rFonts w:ascii="Tahoma" w:hAnsi="Tahoma" w:cs="Tahoma"/>
          <w:color w:val="333333"/>
          <w:sz w:val="24"/>
          <w:szCs w:val="17"/>
        </w:rPr>
        <w:t xml:space="preserve">i abbraccia in piazza e al mercato del mercoledì, temo (senza che qualcuno </w:t>
      </w:r>
      <w:r w:rsidR="002C6D8B">
        <w:rPr>
          <w:rStyle w:val="commentbody"/>
          <w:rFonts w:ascii="Tahoma" w:hAnsi="Tahoma" w:cs="Tahoma"/>
          <w:color w:val="333333"/>
          <w:sz w:val="24"/>
          <w:szCs w:val="17"/>
        </w:rPr>
        <w:t>c</w:t>
      </w:r>
      <w:r w:rsidR="00E119F6">
        <w:rPr>
          <w:rStyle w:val="commentbody"/>
          <w:rFonts w:ascii="Tahoma" w:hAnsi="Tahoma" w:cs="Tahoma"/>
          <w:color w:val="333333"/>
          <w:sz w:val="24"/>
          <w:szCs w:val="17"/>
        </w:rPr>
        <w:t>i denunci</w:t>
      </w:r>
      <w:r w:rsidR="002C6D8B">
        <w:rPr>
          <w:rStyle w:val="commentbody"/>
          <w:rFonts w:ascii="Tahoma" w:hAnsi="Tahoma" w:cs="Tahoma"/>
          <w:color w:val="333333"/>
          <w:sz w:val="24"/>
          <w:szCs w:val="17"/>
        </w:rPr>
        <w:t xml:space="preserve"> di megalomania</w:t>
      </w:r>
      <w:r w:rsidR="00E119F6">
        <w:rPr>
          <w:rStyle w:val="commentbody"/>
          <w:rFonts w:ascii="Tahoma" w:hAnsi="Tahoma" w:cs="Tahoma"/>
          <w:color w:val="333333"/>
          <w:sz w:val="24"/>
          <w:szCs w:val="17"/>
        </w:rPr>
        <w:t xml:space="preserve">, dicendo che </w:t>
      </w:r>
      <w:r w:rsidR="002C6D8B">
        <w:rPr>
          <w:rStyle w:val="commentbody"/>
          <w:rFonts w:ascii="Tahoma" w:hAnsi="Tahoma" w:cs="Tahoma"/>
          <w:color w:val="333333"/>
          <w:sz w:val="24"/>
          <w:szCs w:val="17"/>
        </w:rPr>
        <w:t>c</w:t>
      </w:r>
      <w:r w:rsidR="00E119F6">
        <w:rPr>
          <w:rStyle w:val="commentbody"/>
          <w:rFonts w:ascii="Tahoma" w:hAnsi="Tahoma" w:cs="Tahoma"/>
          <w:color w:val="333333"/>
          <w:sz w:val="24"/>
          <w:szCs w:val="17"/>
        </w:rPr>
        <w:t>i s</w:t>
      </w:r>
      <w:r w:rsidR="002C6D8B">
        <w:rPr>
          <w:rStyle w:val="commentbody"/>
          <w:rFonts w:ascii="Tahoma" w:hAnsi="Tahoma" w:cs="Tahoma"/>
          <w:color w:val="333333"/>
          <w:sz w:val="24"/>
          <w:szCs w:val="17"/>
        </w:rPr>
        <w:t>iamo</w:t>
      </w:r>
      <w:r w:rsidR="00E119F6">
        <w:rPr>
          <w:rStyle w:val="commentbody"/>
          <w:rFonts w:ascii="Tahoma" w:hAnsi="Tahoma" w:cs="Tahoma"/>
          <w:color w:val="333333"/>
          <w:sz w:val="24"/>
          <w:szCs w:val="17"/>
        </w:rPr>
        <w:t xml:space="preserve"> montat</w:t>
      </w:r>
      <w:r w:rsidR="00D82A34">
        <w:rPr>
          <w:rStyle w:val="commentbody"/>
          <w:rFonts w:ascii="Tahoma" w:hAnsi="Tahoma" w:cs="Tahoma"/>
          <w:color w:val="333333"/>
          <w:sz w:val="24"/>
          <w:szCs w:val="17"/>
        </w:rPr>
        <w:t>i</w:t>
      </w:r>
      <w:r w:rsidR="00E119F6">
        <w:rPr>
          <w:rStyle w:val="commentbody"/>
          <w:rFonts w:ascii="Tahoma" w:hAnsi="Tahoma" w:cs="Tahoma"/>
          <w:color w:val="333333"/>
          <w:sz w:val="24"/>
          <w:szCs w:val="17"/>
        </w:rPr>
        <w:t xml:space="preserve"> la testa!) questo fatto un significato </w:t>
      </w:r>
      <w:r w:rsidR="00E119F6" w:rsidRPr="00E119F6">
        <w:rPr>
          <w:rStyle w:val="commentbody"/>
          <w:rFonts w:ascii="Tahoma" w:hAnsi="Tahoma" w:cs="Tahoma"/>
          <w:color w:val="FF0000"/>
          <w:sz w:val="24"/>
          <w:szCs w:val="17"/>
        </w:rPr>
        <w:t>anche politico</w:t>
      </w:r>
      <w:r w:rsidR="00E119F6">
        <w:rPr>
          <w:rStyle w:val="commentbody"/>
          <w:rFonts w:ascii="Tahoma" w:hAnsi="Tahoma" w:cs="Tahoma"/>
          <w:color w:val="333333"/>
          <w:sz w:val="24"/>
          <w:szCs w:val="17"/>
        </w:rPr>
        <w:t xml:space="preserve"> lo avrà.</w:t>
      </w:r>
    </w:p>
    <w:p w:rsidR="005A2EBA" w:rsidRPr="005A2EBA" w:rsidRDefault="00E119F6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Non credo che avvenga così a chi già registra un proprio tasso di gradimento popolare oramai, come-dire-come-dire-come-dire, sotto-sotto-sotto-sotto zero e sotto-sotto-sotto terra.</w:t>
      </w:r>
    </w:p>
    <w:p w:rsidR="005A2EBA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Il "Movimento" c'è ancora. Ci sarà. Un Movimento vive, se c'è la gente. E la gente c'è ancora. Il "movimento" è di tutti. Io ne sono solo un frammento. E questo viene detto non per falsa modestia. Facciamo decantare il clima di tensione e, nei prossimi giorni, ritorneremo a impegnarci per gli obiettivi del Movimento.</w:t>
      </w:r>
    </w:p>
    <w:p w:rsidR="00E119F6" w:rsidRDefault="00E119F6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Tra questi obiettivi c’è il mantenimento del punto nascite. Altrimenti il Movimento chiude i battenti e non si chiamerà più “Effe251”.</w:t>
      </w:r>
    </w:p>
    <w:p w:rsidR="00E119F6" w:rsidRPr="00E119F6" w:rsidRDefault="00E119F6" w:rsidP="00794EE0">
      <w:pPr>
        <w:pStyle w:val="Nessunaspaziatura"/>
        <w:jc w:val="both"/>
        <w:rPr>
          <w:rStyle w:val="commentbody"/>
          <w:rFonts w:ascii="Tahoma" w:hAnsi="Tahoma" w:cs="Tahoma"/>
          <w:color w:val="FF0000"/>
          <w:sz w:val="24"/>
          <w:szCs w:val="17"/>
        </w:rPr>
      </w:pPr>
      <w:r w:rsidRPr="00E119F6">
        <w:rPr>
          <w:rStyle w:val="commentbody"/>
          <w:rFonts w:ascii="Tahoma" w:hAnsi="Tahoma" w:cs="Tahoma"/>
          <w:color w:val="FF0000"/>
          <w:sz w:val="24"/>
          <w:szCs w:val="17"/>
        </w:rPr>
        <w:t xml:space="preserve"> Lo chiameremo “errore di grammatica 252”.</w:t>
      </w:r>
    </w:p>
    <w:p w:rsidR="00906C78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Attesto qui che qualora ci siano conseguenze di qualsiasi tipo per le manifestazioni intemperanti, a carico di uomini, donne e giovani, andrò ad "autodenunciarmi", con nome, cognome e paternità. Chi non lo farà, perderà la mia fiducia e amicizia. Perché, ora, e come succede sempre, </w:t>
      </w:r>
      <w:r w:rsidRPr="00906C78">
        <w:rPr>
          <w:rStyle w:val="commentbody"/>
          <w:rFonts w:ascii="Tahoma" w:hAnsi="Tahoma" w:cs="Tahoma"/>
          <w:color w:val="FF0000"/>
          <w:sz w:val="24"/>
          <w:szCs w:val="17"/>
        </w:rPr>
        <w:t>la faranno pagare alla povera gente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>.</w:t>
      </w:r>
    </w:p>
    <w:p w:rsidR="00906C78" w:rsidRPr="002C6D8B" w:rsidRDefault="00794EE0" w:rsidP="00794EE0">
      <w:pPr>
        <w:pStyle w:val="Nessunaspaziatura"/>
        <w:jc w:val="both"/>
        <w:rPr>
          <w:rStyle w:val="commentbody"/>
          <w:rFonts w:ascii="Tahoma" w:hAnsi="Tahoma" w:cs="Tahoma"/>
          <w:b/>
          <w:color w:val="333333"/>
          <w:sz w:val="24"/>
          <w:szCs w:val="17"/>
        </w:rPr>
      </w:pPr>
      <w:r w:rsidRPr="002C6D8B">
        <w:rPr>
          <w:rStyle w:val="commentbody"/>
          <w:rFonts w:ascii="Tahoma" w:hAnsi="Tahoma" w:cs="Tahoma"/>
          <w:b/>
          <w:color w:val="333333"/>
          <w:sz w:val="24"/>
          <w:szCs w:val="17"/>
        </w:rPr>
        <w:t xml:space="preserve"> I potenti non pagano mai.</w:t>
      </w:r>
      <w:r w:rsidR="00CB2E6D">
        <w:rPr>
          <w:rStyle w:val="commentbody"/>
          <w:rFonts w:ascii="Tahoma" w:hAnsi="Tahoma" w:cs="Tahoma"/>
          <w:b/>
          <w:color w:val="333333"/>
          <w:sz w:val="24"/>
          <w:szCs w:val="17"/>
        </w:rPr>
        <w:t xml:space="preserve"> Neppure i pranzi, i biglietti del treno, i tickets sanitari e altre amenità ancora.</w:t>
      </w:r>
    </w:p>
    <w:p w:rsidR="005A2EBA" w:rsidRPr="005A2EBA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Una cosa è la protesta, fatta di proposte e di idee; un'altra cosa sono i comportamenti veementi. Il mio vocabolario ha usato solo questi termini: veemenza e intemperanza.</w:t>
      </w:r>
    </w:p>
    <w:p w:rsidR="00906C78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I giornali, le tv (anche via web) e i comunicati che hanno parlato di "linciaggio, delinquenza abituale, folla animalesca e -finanche- di guerriglia urbana" (vedi: all-television) hanno sbagliato di grosso.</w:t>
      </w:r>
    </w:p>
    <w:p w:rsidR="005A2EBA" w:rsidRPr="005A2EBA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In italiano, per linciaggio si intende quello che ha subìto Gheddafi, per il quale nessun essere umano può gioire: perché l'uomo è uomo prima di essere dittatore; perché mi hanno insegnato al Catechismo di monsignor Giordano Michele che "NESSUNO DEVE TOCCARE CAINO"; in italiano "folla animalesca" significa "folla bestiale": i mistrettesi e i cittadini dei Nebrodi non sono da classificare come animali, i quali, anch'essi, hanno diritti e meritano rispetto, in quanto creature dello stesso Dio; la guerriglia urbana, poi, ha luogo quando si usano bombe carta, molotov, bottiglie incendiarie, spranghe di ferro, fuoco e fiamme: queste cose a Mistretta, in piazza Unità d'Italia, non c'erano.</w:t>
      </w:r>
    </w:p>
    <w:p w:rsidR="005A2EBA" w:rsidRPr="005A2EBA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Rivediamo, quindi, le parole</w:t>
      </w:r>
      <w:r w:rsidR="00541B67" w:rsidRPr="005A2EBA">
        <w:rPr>
          <w:rStyle w:val="commentbody"/>
          <w:rFonts w:ascii="Tahoma" w:hAnsi="Tahoma" w:cs="Tahoma"/>
          <w:color w:val="333333"/>
          <w:sz w:val="24"/>
          <w:szCs w:val="17"/>
        </w:rPr>
        <w:t>, compresa  la definizione “delinquenti abituali”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>. Mi sono</w:t>
      </w:r>
      <w:r w:rsidR="00541B67"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già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dissociato dalle aggressioni fisiche e morali e anche dalle violenze verbali e non.</w:t>
      </w:r>
    </w:p>
    <w:p w:rsidR="00906C78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Chiunque, in democrazia, deve avere il diritto di parlare, compresi l</w:t>
      </w:r>
      <w:r w:rsidR="00541B67" w:rsidRPr="005A2EBA">
        <w:rPr>
          <w:rStyle w:val="commentbody"/>
          <w:rFonts w:ascii="Tahoma" w:hAnsi="Tahoma" w:cs="Tahoma"/>
          <w:color w:val="333333"/>
          <w:sz w:val="24"/>
          <w:szCs w:val="17"/>
        </w:rPr>
        <w:t>’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>assessore regionale alla Salute, Massimo Russo, e l'onorevole Giuseppe Laccoto, i cui "modelli di politica sanitaria" non condividiamo e per i quali rivendichiamo il nostro diritto di critica e di legittima e civile contestazione.</w:t>
      </w:r>
    </w:p>
    <w:p w:rsidR="005A2EBA" w:rsidRPr="005A2EBA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Avevamo pensato a una manifestazione silenziosa, calma e pacifica, come quella a Palermo con i </w:t>
      </w:r>
      <w:r w:rsidR="00541B67" w:rsidRPr="005A2EBA">
        <w:rPr>
          <w:rStyle w:val="commentbody"/>
          <w:rFonts w:ascii="Tahoma" w:hAnsi="Tahoma" w:cs="Tahoma"/>
          <w:color w:val="333333"/>
          <w:sz w:val="24"/>
          <w:szCs w:val="17"/>
        </w:rPr>
        <w:t>“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>Giganti</w:t>
      </w:r>
      <w:r w:rsidR="00541B67" w:rsidRPr="005A2EBA">
        <w:rPr>
          <w:rStyle w:val="commentbody"/>
          <w:rFonts w:ascii="Tahoma" w:hAnsi="Tahoma" w:cs="Tahoma"/>
          <w:color w:val="333333"/>
          <w:sz w:val="24"/>
          <w:szCs w:val="17"/>
        </w:rPr>
        <w:t>”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>.</w:t>
      </w:r>
    </w:p>
    <w:p w:rsidR="00906C78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Se quella di Mistretta si è conclusa come è a tutti noto, nessuno ne ha responsabilità morali e neppure materiali. Nessuno aveva pre-organizzato gesti inconsulti. Le vignette apparse, poi, sono legittime tanto quanto una puntura di insetto.</w:t>
      </w:r>
    </w:p>
    <w:p w:rsidR="00CB2E6D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lastRenderedPageBreak/>
        <w:t xml:space="preserve"> Il mio intervento è stato moderato, equilibrato e sereno: molti lo hanno definito "</w:t>
      </w:r>
      <w:r w:rsidRPr="00E416B6">
        <w:rPr>
          <w:rStyle w:val="commentbody"/>
          <w:rFonts w:ascii="Tahoma" w:hAnsi="Tahoma" w:cs="Tahoma"/>
          <w:color w:val="FF0000"/>
          <w:sz w:val="24"/>
          <w:szCs w:val="17"/>
        </w:rPr>
        <w:t>signorile</w:t>
      </w:r>
      <w:r w:rsidR="00E416B6" w:rsidRPr="00E416B6">
        <w:rPr>
          <w:rStyle w:val="commentbody"/>
          <w:rFonts w:ascii="Tahoma" w:hAnsi="Tahoma" w:cs="Tahoma"/>
          <w:color w:val="FF0000"/>
          <w:sz w:val="24"/>
          <w:szCs w:val="17"/>
        </w:rPr>
        <w:t>, garbato, poetico e anche diplomatico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"; altri lo hanno classificato come una </w:t>
      </w:r>
      <w:r w:rsidR="00CB2E6D">
        <w:rPr>
          <w:rStyle w:val="commentbody"/>
          <w:rFonts w:ascii="Tahoma" w:hAnsi="Tahoma" w:cs="Tahoma"/>
          <w:color w:val="333333"/>
          <w:sz w:val="24"/>
          <w:szCs w:val="17"/>
        </w:rPr>
        <w:t>“</w:t>
      </w:r>
      <w:r w:rsidRPr="00CB2E6D">
        <w:rPr>
          <w:rStyle w:val="commentbody"/>
          <w:rFonts w:ascii="Tahoma" w:hAnsi="Tahoma" w:cs="Tahoma"/>
          <w:i/>
          <w:color w:val="FF0000"/>
          <w:sz w:val="24"/>
          <w:szCs w:val="17"/>
        </w:rPr>
        <w:t>pagina di democrazia con la D maiuscola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>.</w:t>
      </w:r>
      <w:r w:rsidR="00CB2E6D">
        <w:rPr>
          <w:rStyle w:val="commentbody"/>
          <w:rFonts w:ascii="Tahoma" w:hAnsi="Tahoma" w:cs="Tahoma"/>
          <w:color w:val="333333"/>
          <w:sz w:val="24"/>
          <w:szCs w:val="17"/>
        </w:rPr>
        <w:t>”</w:t>
      </w:r>
    </w:p>
    <w:p w:rsidR="00E416B6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</w:t>
      </w:r>
      <w:r w:rsidR="00E416B6">
        <w:rPr>
          <w:rStyle w:val="commentbody"/>
          <w:rFonts w:ascii="Tahoma" w:hAnsi="Tahoma" w:cs="Tahoma"/>
          <w:color w:val="333333"/>
          <w:sz w:val="24"/>
          <w:szCs w:val="17"/>
        </w:rPr>
        <w:t>Altri ancora -piccoli borghesi piccoli- da “teatrante”.</w:t>
      </w:r>
    </w:p>
    <w:p w:rsidR="005A2EBA" w:rsidRPr="005A2EBA" w:rsidRDefault="00906C78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</w:t>
      </w:r>
      <w:r w:rsidR="00794EE0" w:rsidRPr="005A2EBA">
        <w:rPr>
          <w:rStyle w:val="commentbody"/>
          <w:rFonts w:ascii="Tahoma" w:hAnsi="Tahoma" w:cs="Tahoma"/>
          <w:color w:val="333333"/>
          <w:sz w:val="24"/>
          <w:szCs w:val="17"/>
        </w:rPr>
        <w:t>Ringrazio ancora per i giudizi</w:t>
      </w:r>
      <w:r w:rsidR="00E416B6">
        <w:rPr>
          <w:rStyle w:val="commentbody"/>
          <w:rFonts w:ascii="Tahoma" w:hAnsi="Tahoma" w:cs="Tahoma"/>
          <w:color w:val="333333"/>
          <w:sz w:val="24"/>
          <w:szCs w:val="17"/>
        </w:rPr>
        <w:t>, buoni e cattivi che siano</w:t>
      </w:r>
      <w:r w:rsidR="00794EE0" w:rsidRPr="005A2EBA">
        <w:rPr>
          <w:rStyle w:val="commentbody"/>
          <w:rFonts w:ascii="Tahoma" w:hAnsi="Tahoma" w:cs="Tahoma"/>
          <w:color w:val="333333"/>
          <w:sz w:val="24"/>
          <w:szCs w:val="17"/>
        </w:rPr>
        <w:t>. Ma non comprendo certi silenzi.</w:t>
      </w:r>
    </w:p>
    <w:p w:rsidR="00906C78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Mistretta e i Nebrodi hanno bisogno di lavoro, servizi (con quelli sanitari in primo piano) e di concordia. Se c'è da chiedere scusa all'assessore Russo e all'onorevole Laccoto, lo faccio anch'io: a voce alta</w:t>
      </w:r>
      <w:r w:rsidR="00906C78">
        <w:rPr>
          <w:rStyle w:val="commentbody"/>
          <w:rFonts w:ascii="Tahoma" w:hAnsi="Tahoma" w:cs="Tahoma"/>
          <w:color w:val="333333"/>
          <w:sz w:val="24"/>
          <w:szCs w:val="17"/>
        </w:rPr>
        <w:t>, in  prima persona singolare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>.</w:t>
      </w:r>
    </w:p>
    <w:p w:rsidR="005A2EBA" w:rsidRPr="005A2EBA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Il resto, cioè gli altri commenti, di altri assessori regionali, a me paiono "blà-blà-blà".</w:t>
      </w:r>
    </w:p>
    <w:p w:rsidR="005A2EBA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Rinnovo la mia solidarietà a monsignor </w:t>
      </w:r>
      <w:r w:rsidRPr="00906C78">
        <w:rPr>
          <w:rStyle w:val="commentbody"/>
          <w:rFonts w:ascii="Tahoma" w:hAnsi="Tahoma" w:cs="Tahoma"/>
          <w:color w:val="FF0000"/>
          <w:sz w:val="24"/>
          <w:szCs w:val="17"/>
        </w:rPr>
        <w:t>Michele Giordano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>, arciprete della città, padre e pastore della nostra comunità cristiana, che lotta per il riscatto del suo popolo. Riconosco che anche il sindaco di Mistretta, avvocato Iano Antoci,</w:t>
      </w:r>
      <w:r w:rsidR="00906C78">
        <w:rPr>
          <w:rStyle w:val="commentbody"/>
          <w:rFonts w:ascii="Tahoma" w:hAnsi="Tahoma" w:cs="Tahoma"/>
          <w:color w:val="333333"/>
          <w:sz w:val="24"/>
          <w:szCs w:val="17"/>
        </w:rPr>
        <w:t xml:space="preserve"> e il suo vice, Vincenzo Tamburello,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ha</w:t>
      </w:r>
      <w:r w:rsidR="00906C78">
        <w:rPr>
          <w:rStyle w:val="commentbody"/>
          <w:rFonts w:ascii="Tahoma" w:hAnsi="Tahoma" w:cs="Tahoma"/>
          <w:color w:val="333333"/>
          <w:sz w:val="24"/>
          <w:szCs w:val="17"/>
        </w:rPr>
        <w:t>nno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fatto e sta</w:t>
      </w:r>
      <w:r w:rsidR="00906C78">
        <w:rPr>
          <w:rStyle w:val="commentbody"/>
          <w:rFonts w:ascii="Tahoma" w:hAnsi="Tahoma" w:cs="Tahoma"/>
          <w:color w:val="333333"/>
          <w:sz w:val="24"/>
          <w:szCs w:val="17"/>
        </w:rPr>
        <w:t>nno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facendo quanto è in </w:t>
      </w:r>
      <w:r w:rsidR="00906C78">
        <w:rPr>
          <w:rStyle w:val="commentbody"/>
          <w:rFonts w:ascii="Tahoma" w:hAnsi="Tahoma" w:cs="Tahoma"/>
          <w:color w:val="333333"/>
          <w:sz w:val="24"/>
          <w:szCs w:val="17"/>
        </w:rPr>
        <w:t>loro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potere per farci uscire dal tunnel.</w:t>
      </w:r>
    </w:p>
    <w:p w:rsidR="005A2EBA" w:rsidRPr="005A2EBA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Identico impegno ci stanno mettendo l'amico fraterno Franco Scarito, l'onorevole Giovanni Ardizzone e i consiglieri di minoranza del gruppo UDC</w:t>
      </w:r>
      <w:r w:rsidR="005A2EBA">
        <w:rPr>
          <w:rStyle w:val="commentbody"/>
          <w:rFonts w:ascii="Tahoma" w:hAnsi="Tahoma" w:cs="Tahoma"/>
          <w:color w:val="333333"/>
          <w:sz w:val="24"/>
          <w:szCs w:val="17"/>
        </w:rPr>
        <w:t>, tra cui l’avvocato Liborio Porracciolo,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e gli altri</w:t>
      </w:r>
      <w:r w:rsidR="00DF11ED"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consiglieri comunali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>, nonché altri mistrettesi di prestigio che, comunque, hanno lavorato per Mistretta in passato.</w:t>
      </w:r>
    </w:p>
    <w:p w:rsidR="005A2EBA" w:rsidRPr="005A2EBA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Penso al senatore </w:t>
      </w:r>
      <w:r w:rsidRPr="00906C78">
        <w:rPr>
          <w:rStyle w:val="commentbody"/>
          <w:rFonts w:ascii="Tahoma" w:hAnsi="Tahoma" w:cs="Tahoma"/>
          <w:color w:val="FF0000"/>
          <w:sz w:val="24"/>
          <w:szCs w:val="17"/>
        </w:rPr>
        <w:t>Sebastiano Sanzarello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e altri.</w:t>
      </w:r>
    </w:p>
    <w:p w:rsidR="00906C78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Il mio intervento non deve essere interpretato come un segno di generico buonismo</w:t>
      </w:r>
      <w:r w:rsidR="00DF11ED"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e di “</w:t>
      </w:r>
      <w:r w:rsidR="00DF11ED" w:rsidRPr="00906C78">
        <w:rPr>
          <w:rStyle w:val="commentbody"/>
          <w:rFonts w:ascii="Tahoma" w:hAnsi="Tahoma" w:cs="Tahoma"/>
          <w:i/>
          <w:color w:val="FF0000"/>
          <w:sz w:val="24"/>
          <w:szCs w:val="17"/>
        </w:rPr>
        <w:t>volemose bene</w:t>
      </w:r>
      <w:r w:rsidR="00DF11ED" w:rsidRPr="005A2EBA">
        <w:rPr>
          <w:rStyle w:val="commentbody"/>
          <w:rFonts w:ascii="Tahoma" w:hAnsi="Tahoma" w:cs="Tahoma"/>
          <w:color w:val="333333"/>
          <w:sz w:val="24"/>
          <w:szCs w:val="17"/>
        </w:rPr>
        <w:t>”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>. Intendo dire che se Mistretta fosse stata unita</w:t>
      </w:r>
      <w:r w:rsidR="005A2EBA" w:rsidRPr="005A2EBA">
        <w:rPr>
          <w:rStyle w:val="commentbody"/>
          <w:rFonts w:ascii="Tahoma" w:hAnsi="Tahoma" w:cs="Tahoma"/>
          <w:color w:val="333333"/>
          <w:sz w:val="24"/>
          <w:szCs w:val="17"/>
        </w:rPr>
        <w:t>,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non sarebbe incappata nell'errore delle deprecate intemperanze di cui sopra.</w:t>
      </w:r>
    </w:p>
    <w:p w:rsidR="005A2EBA" w:rsidRPr="005A2EBA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Sono figlio di un democristiano doc al cento per cento.</w:t>
      </w:r>
    </w:p>
    <w:p w:rsidR="00906C78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I miei scheletri nell'armadio, così come qualcuno mi ha accusato di avere, sono questi: ho fatto un giornale, che si chiamava "</w:t>
      </w:r>
      <w:r w:rsidRPr="00E416B6">
        <w:rPr>
          <w:rStyle w:val="commentbody"/>
          <w:rFonts w:ascii="Tahoma" w:hAnsi="Tahoma" w:cs="Tahoma"/>
          <w:color w:val="FF0000"/>
          <w:sz w:val="24"/>
          <w:szCs w:val="17"/>
        </w:rPr>
        <w:t>Boomerang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", solo per il sogno personale del giornalismo: ma mi hanno </w:t>
      </w:r>
      <w:r w:rsidR="00DF11ED" w:rsidRPr="005A2EBA">
        <w:rPr>
          <w:rStyle w:val="commentbody"/>
          <w:rFonts w:ascii="Tahoma" w:hAnsi="Tahoma" w:cs="Tahoma"/>
          <w:color w:val="333333"/>
          <w:sz w:val="24"/>
          <w:szCs w:val="17"/>
        </w:rPr>
        <w:t>imputato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di essere stato "al soldo" della peggiore (sic!) corrente DC della Sicilia, quella andreottiana; mio padre ne fu </w:t>
      </w:r>
      <w:r w:rsidR="00906C78" w:rsidRPr="005A2EBA">
        <w:rPr>
          <w:rStyle w:val="commentbody"/>
          <w:rFonts w:ascii="Tahoma" w:hAnsi="Tahoma" w:cs="Tahoma"/>
          <w:color w:val="333333"/>
          <w:sz w:val="24"/>
          <w:szCs w:val="17"/>
        </w:rPr>
        <w:t>amareggiato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e qui me ne pento dolorosamente (a onore della sua illustre e mai contestata memoria di militante della</w:t>
      </w:r>
      <w:r w:rsidR="00DF11ED"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vera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DC d</w:t>
      </w:r>
      <w:r w:rsidR="00DF11ED" w:rsidRPr="005A2EBA">
        <w:rPr>
          <w:rStyle w:val="commentbody"/>
          <w:rFonts w:ascii="Tahoma" w:hAnsi="Tahoma" w:cs="Tahoma"/>
          <w:color w:val="333333"/>
          <w:sz w:val="24"/>
          <w:szCs w:val="17"/>
        </w:rPr>
        <w:t>i don Luigi Sturzo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); poi, altresì, mi hanno </w:t>
      </w:r>
      <w:r w:rsidR="00DF11ED" w:rsidRPr="005A2EBA">
        <w:rPr>
          <w:rStyle w:val="commentbody"/>
          <w:rFonts w:ascii="Tahoma" w:hAnsi="Tahoma" w:cs="Tahoma"/>
          <w:color w:val="333333"/>
          <w:sz w:val="24"/>
          <w:szCs w:val="17"/>
        </w:rPr>
        <w:t>incolpato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di essere stato un cronista al servizio della "falce e martello" (perché ho creduto </w:t>
      </w:r>
      <w:r w:rsidR="00DF11ED" w:rsidRPr="005A2EBA">
        <w:rPr>
          <w:rStyle w:val="commentbody"/>
          <w:rFonts w:ascii="Tahoma" w:hAnsi="Tahoma" w:cs="Tahoma"/>
          <w:color w:val="333333"/>
          <w:sz w:val="24"/>
          <w:szCs w:val="17"/>
        </w:rPr>
        <w:t>nei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valori civili di </w:t>
      </w:r>
      <w:r w:rsidRPr="00906C78">
        <w:rPr>
          <w:rStyle w:val="commentbody"/>
          <w:rFonts w:ascii="Tahoma" w:hAnsi="Tahoma" w:cs="Tahoma"/>
          <w:color w:val="FF0000"/>
          <w:sz w:val="24"/>
          <w:szCs w:val="17"/>
        </w:rPr>
        <w:t>Vincenzo Antoci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) e di avere partecipato ai </w:t>
      </w:r>
      <w:r w:rsidRPr="00E416B6">
        <w:rPr>
          <w:rStyle w:val="commentbody"/>
          <w:rFonts w:ascii="Tahoma" w:hAnsi="Tahoma" w:cs="Tahoma"/>
          <w:color w:val="FF0000"/>
          <w:sz w:val="24"/>
          <w:szCs w:val="17"/>
        </w:rPr>
        <w:t>festival dell'Unità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di un tempo: anche quella volta</w:t>
      </w:r>
      <w:r w:rsidR="00DF11ED"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fu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solo con il sogno personale di fare il teatro, con una mia operetta dei pupi, allora intitolata "</w:t>
      </w:r>
      <w:r w:rsidRPr="00E416B6">
        <w:rPr>
          <w:rStyle w:val="commentbody"/>
          <w:rFonts w:ascii="Tahoma" w:hAnsi="Tahoma" w:cs="Tahoma"/>
          <w:i/>
          <w:color w:val="FF0000"/>
          <w:sz w:val="24"/>
          <w:szCs w:val="17"/>
        </w:rPr>
        <w:t>Mirletta, mi sta stretta</w:t>
      </w:r>
      <w:r w:rsidR="00E416B6" w:rsidRPr="005A2EBA">
        <w:rPr>
          <w:rStyle w:val="commentbody"/>
          <w:rFonts w:ascii="Tahoma" w:hAnsi="Tahoma" w:cs="Tahoma"/>
          <w:color w:val="333333"/>
          <w:sz w:val="24"/>
          <w:szCs w:val="17"/>
        </w:rPr>
        <w:t>!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>"</w:t>
      </w:r>
      <w:r w:rsidR="00E416B6">
        <w:rPr>
          <w:rStyle w:val="commentbody"/>
          <w:rFonts w:ascii="Tahoma" w:hAnsi="Tahoma" w:cs="Tahoma"/>
          <w:color w:val="333333"/>
          <w:sz w:val="24"/>
          <w:szCs w:val="17"/>
        </w:rPr>
        <w:t>.</w:t>
      </w:r>
    </w:p>
    <w:p w:rsidR="00D82A34" w:rsidRDefault="00906C78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Antoci Vincenzo e un altro sindaco di prestigio, </w:t>
      </w:r>
      <w:r w:rsidRPr="00906C78">
        <w:rPr>
          <w:rStyle w:val="commentbody"/>
          <w:rFonts w:ascii="Tahoma" w:hAnsi="Tahoma" w:cs="Tahoma"/>
          <w:color w:val="FF0000"/>
          <w:sz w:val="24"/>
          <w:szCs w:val="17"/>
        </w:rPr>
        <w:t>Sebastiano Bartolotta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, seppero stare insieme per difendere la </w:t>
      </w:r>
      <w:r w:rsidRPr="00906C78">
        <w:rPr>
          <w:rStyle w:val="commentbody"/>
          <w:rFonts w:ascii="Tahoma" w:hAnsi="Tahoma" w:cs="Tahoma"/>
          <w:color w:val="FF0000"/>
          <w:sz w:val="24"/>
          <w:szCs w:val="17"/>
        </w:rPr>
        <w:t>casa comune</w:t>
      </w:r>
      <w:r w:rsidR="00794EE0"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>nella lotta contro il poligono di tiro e nella stagione successiva al terremoto del 1967.</w:t>
      </w:r>
    </w:p>
    <w:p w:rsidR="005A2EBA" w:rsidRPr="005A2EBA" w:rsidRDefault="00906C78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E’ quella la </w:t>
      </w:r>
      <w:r w:rsidRPr="00906C78">
        <w:rPr>
          <w:rStyle w:val="commentbody"/>
          <w:rFonts w:ascii="Tahoma" w:hAnsi="Tahoma" w:cs="Tahoma"/>
          <w:color w:val="FF0000"/>
          <w:sz w:val="24"/>
          <w:szCs w:val="17"/>
        </w:rPr>
        <w:t>lezione</w:t>
      </w: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che dobbiamo seguire.</w:t>
      </w:r>
    </w:p>
    <w:p w:rsidR="005A2EBA" w:rsidRPr="005A2EBA" w:rsidRDefault="005A2EBA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</w:t>
      </w:r>
      <w:r w:rsidR="00794EE0"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Chiedo perdono, in ginocchio, di </w:t>
      </w:r>
      <w:r w:rsidR="00906C78">
        <w:rPr>
          <w:rStyle w:val="commentbody"/>
          <w:rFonts w:ascii="Tahoma" w:hAnsi="Tahoma" w:cs="Tahoma"/>
          <w:color w:val="333333"/>
          <w:sz w:val="24"/>
          <w:szCs w:val="17"/>
        </w:rPr>
        <w:t>taluni</w:t>
      </w:r>
      <w:r w:rsidR="00794EE0"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riferimenti personali. Ma, a un certo punto, bisogna sapere e avere il coraggio di asserire che anche il privato </w:t>
      </w:r>
      <w:r w:rsidR="00794EE0" w:rsidRPr="00D82A34">
        <w:rPr>
          <w:rStyle w:val="commentbody"/>
          <w:rFonts w:ascii="Tahoma" w:hAnsi="Tahoma" w:cs="Tahoma"/>
          <w:b/>
          <w:color w:val="FF0000"/>
          <w:sz w:val="24"/>
          <w:szCs w:val="17"/>
        </w:rPr>
        <w:t>è</w:t>
      </w:r>
      <w:r w:rsidR="00794EE0" w:rsidRPr="00D82A34">
        <w:rPr>
          <w:rStyle w:val="commentbody"/>
          <w:rFonts w:ascii="Tahoma" w:hAnsi="Tahoma" w:cs="Tahoma"/>
          <w:color w:val="FF0000"/>
          <w:sz w:val="24"/>
          <w:szCs w:val="17"/>
        </w:rPr>
        <w:t xml:space="preserve"> </w:t>
      </w:r>
      <w:r w:rsidR="00794EE0"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pubblico e il personale </w:t>
      </w:r>
      <w:r w:rsidR="00794EE0" w:rsidRPr="00D82A34">
        <w:rPr>
          <w:rStyle w:val="commentbody"/>
          <w:rFonts w:ascii="Tahoma" w:hAnsi="Tahoma" w:cs="Tahoma"/>
          <w:b/>
          <w:color w:val="FF0000"/>
          <w:sz w:val="24"/>
          <w:szCs w:val="17"/>
        </w:rPr>
        <w:t>è</w:t>
      </w:r>
      <w:r w:rsidR="00794EE0"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politico.</w:t>
      </w:r>
    </w:p>
    <w:p w:rsidR="00AD02A1" w:rsidRDefault="00794EE0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 xml:space="preserve"> Quando mio padre novantenne, uomo della DC, seppe del decesso del “</w:t>
      </w:r>
      <w:r w:rsidRPr="00E416B6">
        <w:rPr>
          <w:rStyle w:val="commentbody"/>
          <w:rFonts w:ascii="Tahoma" w:hAnsi="Tahoma" w:cs="Tahoma"/>
          <w:color w:val="FF0000"/>
          <w:sz w:val="24"/>
          <w:szCs w:val="17"/>
        </w:rPr>
        <w:t>galantuomo</w:t>
      </w:r>
      <w:r w:rsidRPr="005A2EBA">
        <w:rPr>
          <w:rStyle w:val="commentbody"/>
          <w:rFonts w:ascii="Tahoma" w:hAnsi="Tahoma" w:cs="Tahoma"/>
          <w:color w:val="333333"/>
          <w:sz w:val="24"/>
          <w:szCs w:val="17"/>
        </w:rPr>
        <w:t>” Antoci Vincenzo, uomo del PCI, invocò per lui la preghiera cristiana dell'Eterno riposo: a questi due personaggi della Mistretta civile e nobile si ispira il mio impegno a difesa della mia e nostra "città dell'anima".</w:t>
      </w:r>
    </w:p>
    <w:p w:rsidR="00CB2E6D" w:rsidRDefault="00CB2E6D" w:rsidP="00794EE0">
      <w:pPr>
        <w:pStyle w:val="Nessunaspaziatura"/>
        <w:jc w:val="both"/>
        <w:rPr>
          <w:rStyle w:val="commentbody"/>
          <w:rFonts w:ascii="Tahoma" w:hAnsi="Tahoma" w:cs="Tahoma"/>
          <w:color w:val="333333"/>
          <w:sz w:val="24"/>
          <w:szCs w:val="17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 xml:space="preserve"> Non ho altri “cattivi maestri”.</w:t>
      </w:r>
    </w:p>
    <w:p w:rsidR="005A2EBA" w:rsidRDefault="005A2EBA" w:rsidP="005A2EBA">
      <w:pPr>
        <w:pStyle w:val="Nessunaspaziatura"/>
        <w:jc w:val="right"/>
        <w:rPr>
          <w:rStyle w:val="commentbody"/>
          <w:rFonts w:ascii="Tahoma" w:hAnsi="Tahoma" w:cs="Tahoma"/>
          <w:color w:val="333333"/>
          <w:sz w:val="24"/>
          <w:szCs w:val="17"/>
        </w:rPr>
      </w:pPr>
    </w:p>
    <w:p w:rsidR="005A2EBA" w:rsidRPr="005A2EBA" w:rsidRDefault="005A2EBA" w:rsidP="005A2EBA">
      <w:pPr>
        <w:pStyle w:val="Nessunaspaziatura"/>
        <w:jc w:val="right"/>
        <w:rPr>
          <w:sz w:val="36"/>
        </w:rPr>
      </w:pPr>
      <w:r>
        <w:rPr>
          <w:rStyle w:val="commentbody"/>
          <w:rFonts w:ascii="Tahoma" w:hAnsi="Tahoma" w:cs="Tahoma"/>
          <w:color w:val="333333"/>
          <w:sz w:val="24"/>
          <w:szCs w:val="17"/>
        </w:rPr>
        <w:t>©Sebastiano Lo Iacono per mistrettanews dicembre 2011</w:t>
      </w:r>
    </w:p>
    <w:sectPr w:rsidR="005A2EBA" w:rsidRPr="005A2EBA" w:rsidSect="00AD02A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40" w:rsidRDefault="00554F40" w:rsidP="005A2EBA">
      <w:pPr>
        <w:spacing w:after="0" w:line="240" w:lineRule="auto"/>
      </w:pPr>
      <w:r>
        <w:separator/>
      </w:r>
    </w:p>
  </w:endnote>
  <w:endnote w:type="continuationSeparator" w:id="0">
    <w:p w:rsidR="00554F40" w:rsidRDefault="00554F40" w:rsidP="005A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40" w:rsidRDefault="00554F40" w:rsidP="005A2EBA">
      <w:pPr>
        <w:spacing w:after="0" w:line="240" w:lineRule="auto"/>
      </w:pPr>
      <w:r>
        <w:separator/>
      </w:r>
    </w:p>
  </w:footnote>
  <w:footnote w:type="continuationSeparator" w:id="0">
    <w:p w:rsidR="00554F40" w:rsidRDefault="00554F40" w:rsidP="005A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1329"/>
      <w:docPartObj>
        <w:docPartGallery w:val="Page Numbers (Margins)"/>
        <w:docPartUnique/>
      </w:docPartObj>
    </w:sdtPr>
    <w:sdtContent>
      <w:p w:rsidR="005A2EBA" w:rsidRDefault="008D3652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flip:x;z-index:251660288;mso-position-horizontal:center;mso-position-horizontal-relative:lef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5A2EBA" w:rsidRDefault="008D3652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D82A34" w:rsidRPr="00D82A34">
                        <w:rPr>
                          <w:noProof/>
                          <w:color w:val="FFFFFF" w:themeColor="background1"/>
                        </w:rPr>
                        <w:t>3</w:t>
                      </w:r>
                    </w:fldSimple>
                  </w:p>
                </w:txbxContent>
              </v:textbox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4EE0"/>
    <w:rsid w:val="0000098F"/>
    <w:rsid w:val="00212876"/>
    <w:rsid w:val="002C6D8B"/>
    <w:rsid w:val="003C484F"/>
    <w:rsid w:val="00541B67"/>
    <w:rsid w:val="00554F40"/>
    <w:rsid w:val="005A2EBA"/>
    <w:rsid w:val="005C46BD"/>
    <w:rsid w:val="00676B47"/>
    <w:rsid w:val="006B6391"/>
    <w:rsid w:val="00794EE0"/>
    <w:rsid w:val="00810656"/>
    <w:rsid w:val="008D3652"/>
    <w:rsid w:val="00906C78"/>
    <w:rsid w:val="009F4C9E"/>
    <w:rsid w:val="00AD02A1"/>
    <w:rsid w:val="00B23B9B"/>
    <w:rsid w:val="00CB2E6D"/>
    <w:rsid w:val="00D7005F"/>
    <w:rsid w:val="00D82A34"/>
    <w:rsid w:val="00DB5683"/>
    <w:rsid w:val="00DC696B"/>
    <w:rsid w:val="00DF11ED"/>
    <w:rsid w:val="00E119F6"/>
    <w:rsid w:val="00E416B6"/>
    <w:rsid w:val="00E7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mmentbody">
    <w:name w:val="commentbody"/>
    <w:basedOn w:val="Carpredefinitoparagrafo"/>
    <w:rsid w:val="00794EE0"/>
  </w:style>
  <w:style w:type="paragraph" w:styleId="Nessunaspaziatura">
    <w:name w:val="No Spacing"/>
    <w:uiPriority w:val="1"/>
    <w:qFormat/>
    <w:rsid w:val="00794EE0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A2E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A2EBA"/>
  </w:style>
  <w:style w:type="paragraph" w:styleId="Pidipagina">
    <w:name w:val="footer"/>
    <w:basedOn w:val="Normale"/>
    <w:link w:val="PidipaginaCarattere"/>
    <w:uiPriority w:val="99"/>
    <w:unhideWhenUsed/>
    <w:rsid w:val="005A2E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13</cp:revision>
  <dcterms:created xsi:type="dcterms:W3CDTF">2011-12-01T12:01:00Z</dcterms:created>
  <dcterms:modified xsi:type="dcterms:W3CDTF">2011-12-02T07:09:00Z</dcterms:modified>
</cp:coreProperties>
</file>